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59" w:rsidRDefault="0001662B" w:rsidP="00451E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7.05pt;margin-top:100.35pt;width:125.3pt;height:37.4pt;z-index:251659264">
            <v:textbox style="mso-next-textbox:#_x0000_s1028">
              <w:txbxContent>
                <w:p w:rsidR="00451E59" w:rsidRPr="00E2438F" w:rsidRDefault="00E24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266.85pt;margin-top:41.45pt;width:180.45pt;height:33.65pt;z-index:251658240">
            <v:textbox style="mso-next-textbox:#_x0000_s1027">
              <w:txbxContent>
                <w:p w:rsidR="00451E59" w:rsidRPr="00E2438F" w:rsidRDefault="00451E59" w:rsidP="00451E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 w:rsidR="00451E59" w:rsidRPr="00451E59">
        <w:rPr>
          <w:rFonts w:ascii="Times New Roman" w:hAnsi="Times New Roman" w:cs="Times New Roman"/>
        </w:rPr>
        <w:t>Структура МБУ ДО «ЦРДО»</w:t>
      </w:r>
    </w:p>
    <w:p w:rsidR="00451E59" w:rsidRPr="00451E59" w:rsidRDefault="00451E59" w:rsidP="00451E59">
      <w:pPr>
        <w:rPr>
          <w:rFonts w:ascii="Times New Roman" w:hAnsi="Times New Roman" w:cs="Times New Roman"/>
        </w:rPr>
      </w:pPr>
    </w:p>
    <w:p w:rsidR="00451E59" w:rsidRPr="00451E59" w:rsidRDefault="00451E59" w:rsidP="00451E59">
      <w:pPr>
        <w:rPr>
          <w:rFonts w:ascii="Times New Roman" w:hAnsi="Times New Roman" w:cs="Times New Roman"/>
        </w:rPr>
      </w:pPr>
    </w:p>
    <w:p w:rsidR="00451E59" w:rsidRDefault="0001662B" w:rsidP="0045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72.4pt;margin-top:1.45pt;width:94.45pt;height:25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380.9pt;margin-top:1.45pt;width:0;height:25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447.3pt;margin-top:1.45pt;width:137.45pt;height:25.25pt;z-index:251676672" o:connectortype="straight">
            <v:stroke endarrow="block"/>
          </v:shape>
        </w:pict>
      </w:r>
    </w:p>
    <w:p w:rsidR="00451E59" w:rsidRDefault="0001662B" w:rsidP="0045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margin-left:584.75pt;margin-top:2.15pt;width:163.3pt;height:37.4pt;z-index:251662336">
            <v:textbox>
              <w:txbxContent>
                <w:p w:rsidR="00451E59" w:rsidRDefault="00451E59">
                  <w:r>
                    <w:t>Зам</w:t>
                  </w:r>
                  <w:r w:rsidR="00083EDD">
                    <w:t xml:space="preserve">еститель </w:t>
                  </w:r>
                  <w:r>
                    <w:t>директора по АХЧ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margin-left:88.25pt;margin-top:19.9pt;width:56.1pt;height:.0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144.35pt;margin-top:2.15pt;width:169.2pt;height:37.4pt;z-index:251660288">
            <v:textbox>
              <w:txbxContent>
                <w:p w:rsidR="00451E59" w:rsidRPr="00E2438F" w:rsidRDefault="00451E59">
                  <w:pPr>
                    <w:rPr>
                      <w:rFonts w:ascii="Times New Roman" w:hAnsi="Times New Roman" w:cs="Times New Roman"/>
                    </w:rPr>
                  </w:pPr>
                  <w:r w:rsidRPr="00E2438F">
                    <w:rPr>
                      <w:rFonts w:ascii="Times New Roman" w:hAnsi="Times New Roman" w:cs="Times New Roman"/>
                    </w:rPr>
                    <w:t>Зам</w:t>
                  </w:r>
                  <w:r w:rsidR="00083EDD" w:rsidRPr="00E2438F">
                    <w:rPr>
                      <w:rFonts w:ascii="Times New Roman" w:hAnsi="Times New Roman" w:cs="Times New Roman"/>
                    </w:rPr>
                    <w:t xml:space="preserve">еститель </w:t>
                  </w:r>
                  <w:r w:rsidRPr="00E2438F">
                    <w:rPr>
                      <w:rFonts w:ascii="Times New Roman" w:hAnsi="Times New Roman" w:cs="Times New Roman"/>
                    </w:rPr>
                    <w:t xml:space="preserve"> директора по УВР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margin-left:363.15pt;margin-top:2.15pt;width:173.4pt;height:37.4pt;z-index:251661312">
            <v:textbox>
              <w:txbxContent>
                <w:p w:rsidR="00451E59" w:rsidRPr="00E2438F" w:rsidRDefault="00451E59">
                  <w:pPr>
                    <w:rPr>
                      <w:rFonts w:ascii="Times New Roman" w:hAnsi="Times New Roman" w:cs="Times New Roman"/>
                    </w:rPr>
                  </w:pPr>
                  <w:r w:rsidRPr="00E2438F">
                    <w:rPr>
                      <w:rFonts w:ascii="Times New Roman" w:hAnsi="Times New Roman" w:cs="Times New Roman"/>
                    </w:rPr>
                    <w:t>Руководитель ЦИПРР «Умка»</w:t>
                  </w:r>
                </w:p>
              </w:txbxContent>
            </v:textbox>
          </v:shape>
        </w:pict>
      </w:r>
    </w:p>
    <w:p w:rsidR="001E7B1E" w:rsidRPr="00451E59" w:rsidRDefault="0001662B" w:rsidP="00451E59">
      <w:pPr>
        <w:tabs>
          <w:tab w:val="left" w:pos="8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313.55pt;margin-top:182pt;width:.05pt;height:86.4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margin-left:282.3pt;margin-top:133.55pt;width:222.95pt;height:48.45pt;z-index:251669504">
            <v:textbox>
              <w:txbxContent>
                <w:p w:rsidR="008B5687" w:rsidRDefault="008B5687" w:rsidP="008B5687">
                  <w:pPr>
                    <w:jc w:val="center"/>
                  </w:pPr>
                  <w:r>
                    <w:t>Пед</w:t>
                  </w:r>
                  <w:r w:rsidR="00083EDD">
                    <w:t>а</w:t>
                  </w:r>
                  <w:r>
                    <w:t>гогический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176.55pt;margin-top:140pt;width:105.7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18.1pt;margin-top:168.35pt;width:264.2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266.85pt;margin-top:92.75pt;width:46.7pt;height:36.3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margin-left:187.45pt;margin-top:43.05pt;width:110.25pt;height:49.7pt;z-index:251667456">
            <v:textbox>
              <w:txbxContent>
                <w:p w:rsidR="00E2438F" w:rsidRDefault="00E2438F" w:rsidP="00E2438F">
                  <w:pPr>
                    <w:spacing w:line="240" w:lineRule="auto"/>
                  </w:pPr>
                  <w:r>
                    <w:t>Педагоги  дополнительного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margin-left:88.25pt;margin-top:98.2pt;width:88.3pt;height:46.3pt;z-index:251668480">
            <v:textbox>
              <w:txbxContent>
                <w:p w:rsidR="008B5687" w:rsidRDefault="008B5687">
                  <w:r>
                    <w:t>Метод</w:t>
                  </w:r>
                  <w:r w:rsidR="00083EDD">
                    <w:t>ический</w:t>
                  </w:r>
                  <w:r w:rsidR="00E2438F">
                    <w:t xml:space="preserve"> С</w:t>
                  </w:r>
                  <w:r>
                    <w:t>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margin-left:309.3pt;margin-top:43.05pt;width:79.15pt;height:33.65pt;z-index:251663360">
            <v:textbox>
              <w:txbxContent>
                <w:p w:rsidR="00451E59" w:rsidRPr="00E2438F" w:rsidRDefault="008B5687">
                  <w:pPr>
                    <w:rPr>
                      <w:rFonts w:ascii="Times New Roman" w:hAnsi="Times New Roman" w:cs="Times New Roman"/>
                    </w:rPr>
                  </w:pPr>
                  <w:r w:rsidRPr="00E2438F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margin-left:97.05pt;margin-top:71.1pt;width:19.3pt;height:27.1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margin-left:121.8pt;margin-top:71.1pt;width:22.55pt;height:27.1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margin-left:145.25pt;margin-top:71.1pt;width:27.15pt;height:27.1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margin-left:88.25pt;margin-top:43.05pt;width:71.6pt;height:28.05pt;z-index:251666432">
            <v:textbox>
              <w:txbxContent>
                <w:p w:rsidR="008B5687" w:rsidRDefault="008B5687">
                  <w:r>
                    <w:t>Методисты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388.4pt;margin-top:245pt;width:0;height:23.4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469.75pt;margin-top:81.4pt;width:.05pt;height:47.6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440.75pt;margin-top:15pt;width:64.5pt;height:28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355.65pt;margin-top:15pt;width:61.75pt;height:28.0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margin-left:399.6pt;margin-top:43.05pt;width:153.35pt;height:38.35pt;z-index:251664384">
            <v:textbox>
              <w:txbxContent>
                <w:p w:rsidR="008B5687" w:rsidRPr="00E2438F" w:rsidRDefault="008B5687">
                  <w:pPr>
                    <w:rPr>
                      <w:rFonts w:ascii="Times New Roman" w:hAnsi="Times New Roman" w:cs="Times New Roman"/>
                    </w:rPr>
                  </w:pPr>
                  <w:r w:rsidRPr="00E2438F">
                    <w:rPr>
                      <w:rFonts w:ascii="Times New Roman" w:hAnsi="Times New Roman" w:cs="Times New Roman"/>
                    </w:rPr>
                    <w:t>Мл</w:t>
                  </w:r>
                  <w:r w:rsidR="00E2438F" w:rsidRPr="00E2438F">
                    <w:rPr>
                      <w:rFonts w:ascii="Times New Roman" w:hAnsi="Times New Roman" w:cs="Times New Roman"/>
                    </w:rPr>
                    <w:t>адший</w:t>
                  </w:r>
                  <w:r w:rsidRPr="00E2438F">
                    <w:rPr>
                      <w:rFonts w:ascii="Times New Roman" w:hAnsi="Times New Roman" w:cs="Times New Roman"/>
                    </w:rPr>
                    <w:t xml:space="preserve"> воспитатель, муз</w:t>
                  </w:r>
                  <w:r w:rsidR="00E2438F" w:rsidRPr="00E2438F">
                    <w:rPr>
                      <w:rFonts w:ascii="Times New Roman" w:hAnsi="Times New Roman" w:cs="Times New Roman"/>
                    </w:rPr>
                    <w:t>ыкальный руководитель</w:t>
                  </w:r>
                </w:p>
                <w:p w:rsidR="008B5687" w:rsidRDefault="008B5687"/>
                <w:p w:rsidR="008B5687" w:rsidRDefault="008B568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618.45pt;margin-top:98.2pt;width:0;height:178.6pt;z-index:2516899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margin-left:570.75pt;margin-top:43.05pt;width:98.15pt;height:55.15pt;z-index:251665408">
            <v:textbox style="mso-next-textbox:#_x0000_s1035">
              <w:txbxContent>
                <w:p w:rsidR="008B5687" w:rsidRPr="00E2438F" w:rsidRDefault="00BA145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083EDD" w:rsidRPr="00E2438F">
                    <w:rPr>
                      <w:rFonts w:ascii="Times New Roman" w:hAnsi="Times New Roman" w:cs="Times New Roman"/>
                    </w:rPr>
                    <w:t>ладший обслуживающий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363.15pt;margin-top:76.7pt;width:0;height:52.3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margin-left:486.55pt;margin-top:308.6pt;width:200.1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2" style="position:absolute;margin-left:486.55pt;margin-top:276.8pt;width:131.85pt;height:0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margin-left:684.8pt;margin-top:15pt;width:1.9pt;height:293.6pt;z-index:2516910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margin-left:297.7pt;margin-top:268.4pt;width:188.85pt;height:55.15pt;z-index:251671552">
            <v:textbox>
              <w:txbxContent>
                <w:p w:rsidR="008B5687" w:rsidRDefault="008B5687" w:rsidP="008B5687">
                  <w:pPr>
                    <w:jc w:val="center"/>
                  </w:pPr>
                  <w:r>
                    <w:t>Конференция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18.1pt;margin-top:15pt;width:0;height:153.35pt;z-index:2516725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margin-left:597.85pt;margin-top:15pt;width:38.35pt;height:28.0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219.15pt;margin-top:15pt;width:47.75pt;height:28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149.95pt;margin-top:15pt;width:49.55pt;height:28.0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margin-left:328.55pt;margin-top:209.5pt;width:129.95pt;height:35.5pt;z-index:251670528">
            <v:textbox style="mso-next-textbox:#_x0000_s1040">
              <w:txbxContent>
                <w:p w:rsidR="008B5687" w:rsidRDefault="00862418" w:rsidP="008B5687">
                  <w:pPr>
                    <w:jc w:val="center"/>
                  </w:pPr>
                  <w:r>
                    <w:t>Управляющий с</w:t>
                  </w:r>
                  <w:r w:rsidR="008B5687">
                    <w:t xml:space="preserve">овет </w:t>
                  </w:r>
                  <w:r w:rsidRPr="00451E59">
                    <w:rPr>
                      <w:rFonts w:ascii="Times New Roman" w:hAnsi="Times New Roman" w:cs="Times New Roman"/>
                    </w:rPr>
                    <w:t xml:space="preserve">МБУ ДО </w:t>
                  </w:r>
                  <w:r w:rsidRPr="00451E59">
                    <w:rPr>
                      <w:rFonts w:ascii="Times New Roman" w:hAnsi="Times New Roman" w:cs="Times New Roman"/>
                    </w:rPr>
                    <w:t>«ЦРДО»</w:t>
                  </w:r>
                </w:p>
                <w:p w:rsidR="00862418" w:rsidRDefault="00862418" w:rsidP="008B5687">
                  <w:pPr>
                    <w:jc w:val="center"/>
                  </w:pPr>
                </w:p>
              </w:txbxContent>
            </v:textbox>
          </v:shape>
        </w:pict>
      </w:r>
      <w:r w:rsidR="00451E59">
        <w:rPr>
          <w:rFonts w:ascii="Times New Roman" w:hAnsi="Times New Roman" w:cs="Times New Roman"/>
        </w:rPr>
        <w:tab/>
      </w:r>
    </w:p>
    <w:sectPr w:rsidR="001E7B1E" w:rsidRPr="00451E59" w:rsidSect="00451E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59"/>
    <w:rsid w:val="0001662B"/>
    <w:rsid w:val="00083EDD"/>
    <w:rsid w:val="0008670B"/>
    <w:rsid w:val="001E7B1E"/>
    <w:rsid w:val="00451E59"/>
    <w:rsid w:val="005360AD"/>
    <w:rsid w:val="005A64A1"/>
    <w:rsid w:val="00862418"/>
    <w:rsid w:val="008B5687"/>
    <w:rsid w:val="00B45BFA"/>
    <w:rsid w:val="00BA1450"/>
    <w:rsid w:val="00BB6E62"/>
    <w:rsid w:val="00D416D6"/>
    <w:rsid w:val="00E2438F"/>
    <w:rsid w:val="00EF785F"/>
    <w:rsid w:val="00F2019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66"/>
        <o:r id="V:Rule26" type="connector" idref="#_x0000_s1057"/>
        <o:r id="V:Rule27" type="connector" idref="#_x0000_s1056"/>
        <o:r id="V:Rule28" type="connector" idref="#_x0000_s1067"/>
        <o:r id="V:Rule29" type="connector" idref="#_x0000_s1058"/>
        <o:r id="V:Rule30" type="connector" idref="#_x0000_s1050"/>
        <o:r id="V:Rule31" type="connector" idref="#_x0000_s1044"/>
        <o:r id="V:Rule32" type="connector" idref="#_x0000_s1055"/>
        <o:r id="V:Rule33" type="connector" idref="#_x0000_s1069"/>
        <o:r id="V:Rule34" type="connector" idref="#_x0000_s1065"/>
        <o:r id="V:Rule35" type="connector" idref="#_x0000_s1059"/>
        <o:r id="V:Rule36" type="connector" idref="#_x0000_s1062"/>
        <o:r id="V:Rule37" type="connector" idref="#_x0000_s1046"/>
        <o:r id="V:Rule38" type="connector" idref="#_x0000_s1051"/>
        <o:r id="V:Rule39" type="connector" idref="#_x0000_s1052"/>
        <o:r id="V:Rule40" type="connector" idref="#_x0000_s1061"/>
        <o:r id="V:Rule41" type="connector" idref="#_x0000_s1047"/>
        <o:r id="V:Rule42" type="connector" idref="#_x0000_s1045"/>
        <o:r id="V:Rule43" type="connector" idref="#_x0000_s1049"/>
        <o:r id="V:Rule44" type="connector" idref="#_x0000_s1063"/>
        <o:r id="V:Rule45" type="connector" idref="#_x0000_s1048"/>
        <o:r id="V:Rule46" type="connector" idref="#_x0000_s1060"/>
        <o:r id="V:Rule47" type="connector" idref="#_x0000_s1064"/>
        <o:r id="V:Rule4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205E2-BBD1-42E0-ACF0-2B73469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2015-07-28T13:27:00Z</cp:lastPrinted>
  <dcterms:created xsi:type="dcterms:W3CDTF">2015-07-28T13:01:00Z</dcterms:created>
  <dcterms:modified xsi:type="dcterms:W3CDTF">2015-07-29T12:08:00Z</dcterms:modified>
</cp:coreProperties>
</file>